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969"/>
        <w:gridCol w:w="1854"/>
        <w:gridCol w:w="1909"/>
        <w:gridCol w:w="1453"/>
        <w:gridCol w:w="1767"/>
        <w:gridCol w:w="1941"/>
        <w:gridCol w:w="1792"/>
        <w:gridCol w:w="1788"/>
        <w:gridCol w:w="30"/>
      </w:tblGrid>
      <w:tr w:rsidR="00FE152D" w:rsidRPr="00654C77" w:rsidTr="00FE152D">
        <w:trPr>
          <w:gridAfter w:val="1"/>
          <w:wAfter w:w="31" w:type="dxa"/>
        </w:trPr>
        <w:tc>
          <w:tcPr>
            <w:tcW w:w="1976" w:type="dxa"/>
          </w:tcPr>
          <w:p w:rsidR="00FE152D" w:rsidRPr="00654C77" w:rsidRDefault="00FE152D" w:rsidP="00E138AE">
            <w:pPr>
              <w:jc w:val="center"/>
              <w:rPr>
                <w:b/>
              </w:rPr>
            </w:pPr>
          </w:p>
        </w:tc>
        <w:tc>
          <w:tcPr>
            <w:tcW w:w="12496" w:type="dxa"/>
            <w:gridSpan w:val="7"/>
          </w:tcPr>
          <w:p w:rsidR="00FE152D" w:rsidRPr="00654C77" w:rsidRDefault="00654C77" w:rsidP="00E138AE">
            <w:pPr>
              <w:jc w:val="center"/>
              <w:rPr>
                <w:b/>
              </w:rPr>
            </w:pPr>
            <w:r w:rsidRPr="00654C77">
              <w:rPr>
                <w:b/>
              </w:rPr>
              <w:t xml:space="preserve">SCUOLA SECONDARIA </w:t>
            </w:r>
            <w:proofErr w:type="spellStart"/>
            <w:r w:rsidRPr="00654C77">
              <w:rPr>
                <w:b/>
              </w:rPr>
              <w:t>DI</w:t>
            </w:r>
            <w:proofErr w:type="spellEnd"/>
            <w:r w:rsidRPr="00654C77">
              <w:rPr>
                <w:b/>
              </w:rPr>
              <w:t xml:space="preserve"> PRIMO GRADO</w:t>
            </w:r>
            <w:r w:rsidR="009B5813">
              <w:rPr>
                <w:b/>
              </w:rPr>
              <w:t xml:space="preserve"> </w:t>
            </w:r>
            <w:r w:rsidRPr="00654C77">
              <w:rPr>
                <w:b/>
              </w:rPr>
              <w:t xml:space="preserve"> – STORIA  - </w:t>
            </w:r>
            <w:r w:rsidR="009B5813">
              <w:rPr>
                <w:b/>
              </w:rPr>
              <w:t xml:space="preserve"> </w:t>
            </w:r>
            <w:r w:rsidRPr="00654C77">
              <w:rPr>
                <w:b/>
              </w:rPr>
              <w:t>CLASSE II</w:t>
            </w:r>
          </w:p>
        </w:tc>
      </w:tr>
      <w:tr w:rsidR="00FE152D" w:rsidTr="00FE152D">
        <w:tc>
          <w:tcPr>
            <w:tcW w:w="1976" w:type="dxa"/>
          </w:tcPr>
          <w:p w:rsidR="00FE152D" w:rsidRPr="00654C77" w:rsidRDefault="00654C77" w:rsidP="00E138AE">
            <w:pPr>
              <w:jc w:val="center"/>
              <w:rPr>
                <w:b/>
              </w:rPr>
            </w:pPr>
            <w:r w:rsidRPr="00654C77">
              <w:rPr>
                <w:b/>
              </w:rPr>
              <w:t>DIMENSIONI</w:t>
            </w:r>
          </w:p>
        </w:tc>
        <w:tc>
          <w:tcPr>
            <w:tcW w:w="1860" w:type="dxa"/>
          </w:tcPr>
          <w:p w:rsidR="00FE152D" w:rsidRPr="00654C77" w:rsidRDefault="00654C77" w:rsidP="00E138AE">
            <w:pPr>
              <w:jc w:val="center"/>
              <w:rPr>
                <w:b/>
              </w:rPr>
            </w:pPr>
            <w:r w:rsidRPr="00654C77">
              <w:rPr>
                <w:b/>
              </w:rPr>
              <w:t>INDICATORI SCHEDA</w:t>
            </w:r>
          </w:p>
        </w:tc>
        <w:tc>
          <w:tcPr>
            <w:tcW w:w="1921" w:type="dxa"/>
          </w:tcPr>
          <w:p w:rsidR="00FE152D" w:rsidRPr="00654C77" w:rsidRDefault="00654C77" w:rsidP="00E138AE">
            <w:pPr>
              <w:jc w:val="center"/>
              <w:rPr>
                <w:b/>
              </w:rPr>
            </w:pPr>
            <w:r w:rsidRPr="00654C77">
              <w:rPr>
                <w:b/>
              </w:rPr>
              <w:t>CRITERI</w:t>
            </w:r>
          </w:p>
          <w:p w:rsidR="00FE152D" w:rsidRPr="00654C77" w:rsidRDefault="00FE152D" w:rsidP="00E138AE">
            <w:pPr>
              <w:jc w:val="center"/>
              <w:rPr>
                <w:b/>
              </w:rPr>
            </w:pPr>
          </w:p>
        </w:tc>
        <w:tc>
          <w:tcPr>
            <w:tcW w:w="1353" w:type="dxa"/>
          </w:tcPr>
          <w:p w:rsidR="00FE152D" w:rsidRPr="00654C77" w:rsidRDefault="00654C77" w:rsidP="00E138AE">
            <w:pPr>
              <w:jc w:val="center"/>
              <w:rPr>
                <w:b/>
              </w:rPr>
            </w:pPr>
            <w:r w:rsidRPr="00654C77">
              <w:rPr>
                <w:b/>
              </w:rPr>
              <w:t>MANCATA PRODUZIONE</w:t>
            </w:r>
          </w:p>
          <w:p w:rsidR="00FE152D" w:rsidRPr="00654C77" w:rsidRDefault="00654C77" w:rsidP="00E138AE">
            <w:pPr>
              <w:jc w:val="center"/>
              <w:rPr>
                <w:b/>
              </w:rPr>
            </w:pPr>
            <w:r w:rsidRPr="00654C77">
              <w:rPr>
                <w:b/>
              </w:rPr>
              <w:t>3</w:t>
            </w:r>
          </w:p>
        </w:tc>
        <w:tc>
          <w:tcPr>
            <w:tcW w:w="1790" w:type="dxa"/>
          </w:tcPr>
          <w:p w:rsidR="00FE152D" w:rsidRPr="00654C77" w:rsidRDefault="00654C77" w:rsidP="00E138AE">
            <w:pPr>
              <w:jc w:val="center"/>
              <w:rPr>
                <w:b/>
              </w:rPr>
            </w:pPr>
            <w:r w:rsidRPr="00654C77">
              <w:rPr>
                <w:b/>
              </w:rPr>
              <w:t>LIVELLO NON RAGGIUNTO</w:t>
            </w:r>
          </w:p>
          <w:p w:rsidR="00FE152D" w:rsidRPr="00654C77" w:rsidRDefault="00654C77" w:rsidP="00E138AE">
            <w:pPr>
              <w:jc w:val="center"/>
              <w:rPr>
                <w:b/>
              </w:rPr>
            </w:pPr>
            <w:r w:rsidRPr="00654C77">
              <w:rPr>
                <w:b/>
              </w:rPr>
              <w:t>4 - 5</w:t>
            </w:r>
          </w:p>
        </w:tc>
        <w:tc>
          <w:tcPr>
            <w:tcW w:w="1950" w:type="dxa"/>
          </w:tcPr>
          <w:p w:rsidR="00FE152D" w:rsidRPr="00654C77" w:rsidRDefault="00654C77" w:rsidP="00E138AE">
            <w:pPr>
              <w:jc w:val="center"/>
              <w:rPr>
                <w:b/>
              </w:rPr>
            </w:pPr>
            <w:r w:rsidRPr="00654C77">
              <w:rPr>
                <w:b/>
              </w:rPr>
              <w:t>LIVELLO RAGGIUNTO</w:t>
            </w:r>
          </w:p>
          <w:p w:rsidR="00FE152D" w:rsidRPr="00654C77" w:rsidRDefault="00654C77" w:rsidP="00E138AE">
            <w:pPr>
              <w:jc w:val="center"/>
              <w:rPr>
                <w:b/>
              </w:rPr>
            </w:pPr>
            <w:r w:rsidRPr="00654C77">
              <w:rPr>
                <w:b/>
              </w:rPr>
              <w:t>6 - 7</w:t>
            </w:r>
          </w:p>
        </w:tc>
        <w:tc>
          <w:tcPr>
            <w:tcW w:w="1812" w:type="dxa"/>
          </w:tcPr>
          <w:p w:rsidR="00FE152D" w:rsidRPr="00654C77" w:rsidRDefault="00654C77" w:rsidP="00E138AE">
            <w:pPr>
              <w:jc w:val="center"/>
              <w:rPr>
                <w:b/>
              </w:rPr>
            </w:pPr>
            <w:r w:rsidRPr="00654C77">
              <w:rPr>
                <w:b/>
              </w:rPr>
              <w:t>LIVELLO PIENAMENTE RAGGIUNTO</w:t>
            </w:r>
          </w:p>
          <w:p w:rsidR="00FE152D" w:rsidRPr="00654C77" w:rsidRDefault="00654C77" w:rsidP="00E138AE">
            <w:pPr>
              <w:jc w:val="center"/>
              <w:rPr>
                <w:b/>
              </w:rPr>
            </w:pPr>
            <w:r w:rsidRPr="00654C77">
              <w:rPr>
                <w:b/>
              </w:rPr>
              <w:t>8 - 9</w:t>
            </w:r>
          </w:p>
        </w:tc>
        <w:tc>
          <w:tcPr>
            <w:tcW w:w="1841" w:type="dxa"/>
            <w:gridSpan w:val="2"/>
          </w:tcPr>
          <w:p w:rsidR="00FE152D" w:rsidRPr="00654C77" w:rsidRDefault="00654C77" w:rsidP="00E138AE">
            <w:pPr>
              <w:jc w:val="center"/>
              <w:rPr>
                <w:b/>
              </w:rPr>
            </w:pPr>
            <w:r w:rsidRPr="00654C77">
              <w:rPr>
                <w:b/>
              </w:rPr>
              <w:t>LIVELLO ECCELLENTE</w:t>
            </w:r>
          </w:p>
          <w:p w:rsidR="00FE152D" w:rsidRPr="00654C77" w:rsidRDefault="00654C77" w:rsidP="00E138AE">
            <w:pPr>
              <w:jc w:val="center"/>
              <w:rPr>
                <w:b/>
              </w:rPr>
            </w:pPr>
            <w:r w:rsidRPr="00654C77">
              <w:rPr>
                <w:b/>
              </w:rPr>
              <w:t>10</w:t>
            </w:r>
          </w:p>
        </w:tc>
      </w:tr>
      <w:tr w:rsidR="00FE152D" w:rsidTr="00FE152D">
        <w:tc>
          <w:tcPr>
            <w:tcW w:w="1976" w:type="dxa"/>
          </w:tcPr>
          <w:p w:rsidR="00FE152D" w:rsidRDefault="00FE152D" w:rsidP="00E138AE">
            <w:r>
              <w:t xml:space="preserve">USO DELE FONTI </w:t>
            </w:r>
          </w:p>
          <w:p w:rsidR="00FE152D" w:rsidRDefault="00FE152D" w:rsidP="00E138AE"/>
        </w:tc>
        <w:tc>
          <w:tcPr>
            <w:tcW w:w="1860" w:type="dxa"/>
            <w:vMerge w:val="restart"/>
          </w:tcPr>
          <w:p w:rsidR="00FE152D" w:rsidRDefault="00FE152D" w:rsidP="00E138AE">
            <w:pPr>
              <w:rPr>
                <w:rFonts w:ascii="Arial" w:hAnsi="Arial" w:cs="Arial"/>
              </w:rPr>
            </w:pPr>
          </w:p>
          <w:p w:rsidR="00FE152D" w:rsidRDefault="00FE152D" w:rsidP="00E138AE">
            <w:pPr>
              <w:rPr>
                <w:rFonts w:cs="Arial"/>
                <w:sz w:val="24"/>
                <w:szCs w:val="24"/>
              </w:rPr>
            </w:pPr>
          </w:p>
          <w:p w:rsidR="00FE152D" w:rsidRDefault="00FE152D" w:rsidP="00E138AE">
            <w:pPr>
              <w:rPr>
                <w:rFonts w:cs="Arial"/>
                <w:sz w:val="24"/>
                <w:szCs w:val="24"/>
              </w:rPr>
            </w:pPr>
          </w:p>
          <w:p w:rsidR="00FE152D" w:rsidRDefault="00FE152D" w:rsidP="00E138AE">
            <w:pPr>
              <w:rPr>
                <w:rFonts w:cs="Arial"/>
                <w:sz w:val="24"/>
                <w:szCs w:val="24"/>
              </w:rPr>
            </w:pPr>
          </w:p>
          <w:p w:rsidR="00FE152D" w:rsidRPr="00C038A2" w:rsidRDefault="00654C77" w:rsidP="009B5813">
            <w:pPr>
              <w:rPr>
                <w:rFonts w:cs="Arial"/>
                <w:sz w:val="24"/>
                <w:szCs w:val="24"/>
              </w:rPr>
            </w:pPr>
            <w:r w:rsidRPr="00C038A2">
              <w:rPr>
                <w:rFonts w:cs="Arial"/>
                <w:sz w:val="24"/>
                <w:szCs w:val="24"/>
              </w:rPr>
              <w:t>UTILIZZARE ALCUNE PROCEDURE DEL METODO STORICO PER COMPRENDERE GLI EVENTI, I CAMBIAMENTI E LE DIVERSITÀ DEI TEMPI STORICI.</w:t>
            </w:r>
          </w:p>
          <w:p w:rsidR="00FE152D" w:rsidRPr="006F2456" w:rsidRDefault="00FE152D" w:rsidP="00E138AE">
            <w:pPr>
              <w:rPr>
                <w:rFonts w:cs="Arial"/>
              </w:rPr>
            </w:pPr>
          </w:p>
          <w:p w:rsidR="00FE152D" w:rsidRDefault="00FE152D" w:rsidP="00E138AE">
            <w:pPr>
              <w:rPr>
                <w:rFonts w:ascii="Arial" w:hAnsi="Arial" w:cs="Arial"/>
              </w:rPr>
            </w:pPr>
          </w:p>
          <w:p w:rsidR="00FE152D" w:rsidRDefault="00FE152D" w:rsidP="00E138AE">
            <w:pPr>
              <w:rPr>
                <w:rFonts w:ascii="Arial" w:hAnsi="Arial" w:cs="Arial"/>
              </w:rPr>
            </w:pPr>
          </w:p>
          <w:p w:rsidR="00FE152D" w:rsidRDefault="00FE152D" w:rsidP="00E138AE">
            <w:pPr>
              <w:rPr>
                <w:rFonts w:ascii="Arial" w:hAnsi="Arial" w:cs="Arial"/>
              </w:rPr>
            </w:pPr>
          </w:p>
          <w:p w:rsidR="00FE152D" w:rsidRDefault="00FE152D" w:rsidP="00E138AE">
            <w:pPr>
              <w:rPr>
                <w:rFonts w:ascii="Arial" w:hAnsi="Arial" w:cs="Arial"/>
              </w:rPr>
            </w:pPr>
          </w:p>
          <w:p w:rsidR="00FE152D" w:rsidRDefault="00FE152D" w:rsidP="00E138AE">
            <w:pPr>
              <w:rPr>
                <w:rFonts w:ascii="Arial" w:hAnsi="Arial" w:cs="Arial"/>
              </w:rPr>
            </w:pPr>
          </w:p>
          <w:p w:rsidR="00FE152D" w:rsidRDefault="00FE152D" w:rsidP="00E138AE"/>
        </w:tc>
        <w:tc>
          <w:tcPr>
            <w:tcW w:w="1921" w:type="dxa"/>
          </w:tcPr>
          <w:p w:rsidR="00FE152D" w:rsidRDefault="00FE152D" w:rsidP="00E138AE">
            <w:r>
              <w:t>Consultazione di fonti di diverso tipo.</w:t>
            </w:r>
          </w:p>
        </w:tc>
        <w:tc>
          <w:tcPr>
            <w:tcW w:w="1353" w:type="dxa"/>
          </w:tcPr>
          <w:p w:rsidR="00FE152D" w:rsidRDefault="00FE152D" w:rsidP="00E138AE">
            <w:r>
              <w:t>Si rifiuta di lavorare</w:t>
            </w:r>
          </w:p>
        </w:tc>
        <w:tc>
          <w:tcPr>
            <w:tcW w:w="1790" w:type="dxa"/>
          </w:tcPr>
          <w:p w:rsidR="00FE152D" w:rsidRDefault="00FE152D" w:rsidP="00E138AE">
            <w:r>
              <w:t>Molto difficoltosa, incerta, confusa.</w:t>
            </w:r>
          </w:p>
        </w:tc>
        <w:tc>
          <w:tcPr>
            <w:tcW w:w="1950" w:type="dxa"/>
          </w:tcPr>
          <w:p w:rsidR="00FE152D" w:rsidRDefault="00FE152D" w:rsidP="00E138AE">
            <w:r>
              <w:t>Superficiale, abbastanza corretta, corretta.</w:t>
            </w:r>
          </w:p>
        </w:tc>
        <w:tc>
          <w:tcPr>
            <w:tcW w:w="1812" w:type="dxa"/>
          </w:tcPr>
          <w:p w:rsidR="00FE152D" w:rsidRDefault="00FE152D" w:rsidP="00E138AE">
            <w:r>
              <w:t>Attenta, coerente e appropriata.</w:t>
            </w:r>
          </w:p>
        </w:tc>
        <w:tc>
          <w:tcPr>
            <w:tcW w:w="1841" w:type="dxa"/>
            <w:gridSpan w:val="2"/>
          </w:tcPr>
          <w:p w:rsidR="00FE152D" w:rsidRDefault="00FE152D" w:rsidP="00E138AE">
            <w:r>
              <w:t>Approfondita e sicura.</w:t>
            </w:r>
          </w:p>
        </w:tc>
      </w:tr>
      <w:tr w:rsidR="00FE152D" w:rsidTr="00FE152D">
        <w:tc>
          <w:tcPr>
            <w:tcW w:w="1976" w:type="dxa"/>
          </w:tcPr>
          <w:p w:rsidR="00FE152D" w:rsidRDefault="00FE152D" w:rsidP="00E138AE"/>
          <w:p w:rsidR="00FE152D" w:rsidRDefault="00FE152D" w:rsidP="00E138AE">
            <w:r>
              <w:t>ORGANIZZAZIONE DELLE INFORMAZIONI</w:t>
            </w:r>
          </w:p>
        </w:tc>
        <w:tc>
          <w:tcPr>
            <w:tcW w:w="1860" w:type="dxa"/>
            <w:vMerge/>
          </w:tcPr>
          <w:p w:rsidR="00FE152D" w:rsidRDefault="00FE152D" w:rsidP="00E138AE"/>
        </w:tc>
        <w:tc>
          <w:tcPr>
            <w:tcW w:w="1921" w:type="dxa"/>
          </w:tcPr>
          <w:p w:rsidR="00FE152D" w:rsidRDefault="00FE152D" w:rsidP="00E138AE">
            <w:r>
              <w:t>Selezione, organizzazione e utilizzo delle informazioni.</w:t>
            </w:r>
          </w:p>
        </w:tc>
        <w:tc>
          <w:tcPr>
            <w:tcW w:w="1353" w:type="dxa"/>
          </w:tcPr>
          <w:p w:rsidR="00FE152D" w:rsidRDefault="00FE152D" w:rsidP="00E138AE">
            <w:r>
              <w:t>Si rifiuta di lavorare</w:t>
            </w:r>
          </w:p>
        </w:tc>
        <w:tc>
          <w:tcPr>
            <w:tcW w:w="1790" w:type="dxa"/>
          </w:tcPr>
          <w:p w:rsidR="00FE152D" w:rsidRDefault="00FE152D" w:rsidP="00E138AE">
            <w:r>
              <w:t>Molto difficoltosa, incerta, confusa.</w:t>
            </w:r>
          </w:p>
        </w:tc>
        <w:tc>
          <w:tcPr>
            <w:tcW w:w="1950" w:type="dxa"/>
          </w:tcPr>
          <w:p w:rsidR="00FE152D" w:rsidRDefault="00FE152D" w:rsidP="00E138AE">
            <w:r>
              <w:t>Superficiale, abbastanza corretta, corretta.</w:t>
            </w:r>
          </w:p>
        </w:tc>
        <w:tc>
          <w:tcPr>
            <w:tcW w:w="1812" w:type="dxa"/>
          </w:tcPr>
          <w:p w:rsidR="00FE152D" w:rsidRDefault="00FE152D" w:rsidP="00E138AE">
            <w:r>
              <w:t>Coerente e appropriata.</w:t>
            </w:r>
          </w:p>
        </w:tc>
        <w:tc>
          <w:tcPr>
            <w:tcW w:w="1841" w:type="dxa"/>
            <w:gridSpan w:val="2"/>
          </w:tcPr>
          <w:p w:rsidR="00FE152D" w:rsidRDefault="00FE152D" w:rsidP="00E138AE">
            <w:r>
              <w:t>Approfondita e sicura.</w:t>
            </w:r>
          </w:p>
        </w:tc>
      </w:tr>
      <w:tr w:rsidR="00FE152D" w:rsidTr="00FE152D">
        <w:tc>
          <w:tcPr>
            <w:tcW w:w="1976" w:type="dxa"/>
          </w:tcPr>
          <w:p w:rsidR="00FE152D" w:rsidRDefault="00FE152D" w:rsidP="00E138AE">
            <w:r>
              <w:t>STRUMENTI CONCETTUALI</w:t>
            </w:r>
          </w:p>
        </w:tc>
        <w:tc>
          <w:tcPr>
            <w:tcW w:w="1860" w:type="dxa"/>
            <w:vMerge/>
          </w:tcPr>
          <w:p w:rsidR="00FE152D" w:rsidRDefault="00FE152D" w:rsidP="00E138AE"/>
        </w:tc>
        <w:tc>
          <w:tcPr>
            <w:tcW w:w="1921" w:type="dxa"/>
          </w:tcPr>
          <w:p w:rsidR="00FE152D" w:rsidRDefault="00FE152D" w:rsidP="00E138AE">
            <w:r>
              <w:t>Utilizzo delle conoscenze apprese per comprendere problemi reali (ecologici, interculturali, di convivenza civile)</w:t>
            </w:r>
          </w:p>
        </w:tc>
        <w:tc>
          <w:tcPr>
            <w:tcW w:w="1353" w:type="dxa"/>
          </w:tcPr>
          <w:p w:rsidR="00FE152D" w:rsidRDefault="00FE152D" w:rsidP="00E138AE">
            <w:r>
              <w:t>Si rifiuta di lavorare</w:t>
            </w:r>
          </w:p>
        </w:tc>
        <w:tc>
          <w:tcPr>
            <w:tcW w:w="1790" w:type="dxa"/>
          </w:tcPr>
          <w:p w:rsidR="00FE152D" w:rsidRDefault="00FE152D" w:rsidP="00E138AE">
            <w:r>
              <w:t>Molto difficoltoso/ molto incerto</w:t>
            </w:r>
          </w:p>
        </w:tc>
        <w:tc>
          <w:tcPr>
            <w:tcW w:w="1950" w:type="dxa"/>
          </w:tcPr>
          <w:p w:rsidR="00FE152D" w:rsidRDefault="00FE152D" w:rsidP="00E138AE">
            <w:r>
              <w:t>Abbastanza corretto/corretto</w:t>
            </w:r>
          </w:p>
        </w:tc>
        <w:tc>
          <w:tcPr>
            <w:tcW w:w="1812" w:type="dxa"/>
          </w:tcPr>
          <w:p w:rsidR="00FE152D" w:rsidRDefault="00FE152D" w:rsidP="00E138AE">
            <w:r>
              <w:t>Corretto/ appropriato</w:t>
            </w:r>
          </w:p>
        </w:tc>
        <w:tc>
          <w:tcPr>
            <w:tcW w:w="1841" w:type="dxa"/>
            <w:gridSpan w:val="2"/>
          </w:tcPr>
          <w:p w:rsidR="00FE152D" w:rsidRDefault="00FE152D" w:rsidP="00E138AE">
            <w:r>
              <w:t>Approfondito  e appropriato</w:t>
            </w:r>
          </w:p>
        </w:tc>
      </w:tr>
      <w:tr w:rsidR="00FE152D" w:rsidTr="00FE152D">
        <w:tc>
          <w:tcPr>
            <w:tcW w:w="1976" w:type="dxa"/>
          </w:tcPr>
          <w:p w:rsidR="00FE152D" w:rsidRDefault="00FE152D" w:rsidP="00E138AE">
            <w:r>
              <w:t>PRODUZIONE SCRITTA E ORALE</w:t>
            </w:r>
          </w:p>
        </w:tc>
        <w:tc>
          <w:tcPr>
            <w:tcW w:w="1860" w:type="dxa"/>
            <w:vMerge/>
          </w:tcPr>
          <w:p w:rsidR="00FE152D" w:rsidRDefault="00FE152D" w:rsidP="00E138AE"/>
        </w:tc>
        <w:tc>
          <w:tcPr>
            <w:tcW w:w="1921" w:type="dxa"/>
          </w:tcPr>
          <w:p w:rsidR="00FE152D" w:rsidRDefault="00FE152D" w:rsidP="00E138AE">
            <w:r>
              <w:t>Produzione di testi utilizzando informazioni da fonti diverse.</w:t>
            </w:r>
          </w:p>
          <w:p w:rsidR="00FE152D" w:rsidRDefault="00FE152D" w:rsidP="00E138AE">
            <w:r>
              <w:t>Argomentazione su conoscenze apprese utilizzando il lessico specifico della disciplina.</w:t>
            </w:r>
          </w:p>
        </w:tc>
        <w:tc>
          <w:tcPr>
            <w:tcW w:w="1353" w:type="dxa"/>
          </w:tcPr>
          <w:p w:rsidR="00FE152D" w:rsidRDefault="00FE152D" w:rsidP="00E138AE">
            <w:r>
              <w:t>Si rifiuta di esporre/</w:t>
            </w:r>
          </w:p>
          <w:p w:rsidR="00FE152D" w:rsidRDefault="00FE152D" w:rsidP="00E138AE">
            <w:r>
              <w:t>produrre</w:t>
            </w:r>
          </w:p>
        </w:tc>
        <w:tc>
          <w:tcPr>
            <w:tcW w:w="1790" w:type="dxa"/>
          </w:tcPr>
          <w:p w:rsidR="00FE152D" w:rsidRDefault="00FE152D" w:rsidP="00E138AE">
            <w:r>
              <w:t>Esposizione confusa/ poco appropriata/ incerta.</w:t>
            </w:r>
          </w:p>
          <w:p w:rsidR="00FE152D" w:rsidRDefault="00FE152D" w:rsidP="00E138AE"/>
        </w:tc>
        <w:tc>
          <w:tcPr>
            <w:tcW w:w="1950" w:type="dxa"/>
          </w:tcPr>
          <w:p w:rsidR="00FE152D" w:rsidRDefault="00FE152D" w:rsidP="00E138AE">
            <w:r>
              <w:t>Esposizione  abbastanza corretta/ corretta.</w:t>
            </w:r>
          </w:p>
        </w:tc>
        <w:tc>
          <w:tcPr>
            <w:tcW w:w="1812" w:type="dxa"/>
          </w:tcPr>
          <w:p w:rsidR="00FE152D" w:rsidRDefault="00FE152D" w:rsidP="00E138AE">
            <w:r>
              <w:t>Esposizione sicura/ appropriata.</w:t>
            </w:r>
          </w:p>
        </w:tc>
        <w:tc>
          <w:tcPr>
            <w:tcW w:w="1841" w:type="dxa"/>
            <w:gridSpan w:val="2"/>
          </w:tcPr>
          <w:p w:rsidR="00FE152D" w:rsidRDefault="00FE152D" w:rsidP="00E138AE">
            <w:r>
              <w:t>Esposizione chiara, corretta, appropriata, efficace.</w:t>
            </w:r>
          </w:p>
        </w:tc>
      </w:tr>
    </w:tbl>
    <w:p w:rsidR="00C2541A" w:rsidRDefault="00C2541A"/>
    <w:sectPr w:rsidR="00C2541A" w:rsidSect="008E304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8E3040"/>
    <w:rsid w:val="001B624B"/>
    <w:rsid w:val="00654C77"/>
    <w:rsid w:val="006A443B"/>
    <w:rsid w:val="00726156"/>
    <w:rsid w:val="008E3040"/>
    <w:rsid w:val="009B5813"/>
    <w:rsid w:val="00C038A2"/>
    <w:rsid w:val="00C2541A"/>
    <w:rsid w:val="00DB3A7C"/>
    <w:rsid w:val="00FE1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304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E30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54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54C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</dc:creator>
  <cp:lastModifiedBy>Pc-16943</cp:lastModifiedBy>
  <cp:revision>7</cp:revision>
  <cp:lastPrinted>2015-07-06T09:39:00Z</cp:lastPrinted>
  <dcterms:created xsi:type="dcterms:W3CDTF">2006-12-27T00:52:00Z</dcterms:created>
  <dcterms:modified xsi:type="dcterms:W3CDTF">2015-07-06T09:40:00Z</dcterms:modified>
</cp:coreProperties>
</file>